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新舊約文學讀經法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Complete Literary Guide to the Bible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作者：萊肯、 朗文 (Leland Ryken,Tremper Longman)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譯者：楊曼如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產品編號：9789861982304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ISBN：9789861982304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出版日期：2011-11-1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最具潛力的庶民讀經運動，即將展開！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我們總以為「文學」是人生的奢侈品，是詩、是小說、是風花雪月不食人間煙火，是右腦不會懂的左腦、是飛鳥不懂魚的淚、是白天不懂夜的黑。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你知道嗎？人類其實是「文學」的動物，光是一句簡單的「柴米油鹽醬醋茶」，就巧妙運用小事小物來「象徵」日常生活的一切。又如耶穌說：「我就是道路、真理、生命」，「隱喻」、「排比」、「層遞」的加乘作用，使這句永恆性的宣告更具力道。仔細想想，沒有文學，我們等於失去溝通、思考的基礎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聖經既然是上帝用來與人溝通的話語，當然也就蘊含豐富的文學技巧：隱喻、預示、對句法、扇形結構等，而且往往與信息本身息息相關。可惜的是，「文學讀經」在聖經研究上，長久以來卻飽受忽略。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鑑於此，近年來有一群聖經學者和文評家，嘗試將我們在生活經驗中常用的文學技巧，與聖經中所運用的文學技巧類比，發現兩者並不衝突，反而相得益彰。文學視角不僅幫助我們，在解經上挖掘出傳統歷史和神學角度所看不見的豐富內涵；在神學上更是帶來翻天覆地的改變，例如今日活躍的靈修學、倫理學，正是透過「文學讀經」，把深奧的神學理念與日常生活連結起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「文學」是你早已具備的能力，千萬別讓它束之高閣。掌握「文學讀經」，將讓神的話語在你我生命中，展現活潑的力道！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萊肯（Leland Ryken），任教於惠頓大學（Wheaton College）英文系，著作和編作甚多，包括The Word of God in English, The Dictionary of Biblical Imagery等，並擔任聖經英語標準版（ESV）編寫者。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朗文（Tremper Longman），於魏士蒙學院（Westmont College）擔任聖經研究甘德里講座教授（Robert H. Gundry），及宗教研究系主任。與妻子定居聖塔芭芭拉市。中譯作有：《21世紀舊約導論》、《心靈的迴響》、《但以理書──國際釋經應用系列》、《如何讀箴言》、《如何讀創世記》、《聖經以色列》。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https://www.logos.com.hk/bf/acms/content.asp?site=logosbf&amp;op=show&amp;type=product&amp;code=9789861982304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41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2022-09-26T13:02:49Z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04F0C6E732AA417685AF72C99C07E319</vt:lpwstr>
  </property>
</Properties>
</file>